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D1C8" w14:textId="77777777" w:rsidR="00BE247A" w:rsidRDefault="00000000">
      <w:pPr>
        <w:pStyle w:val="NormalWeb"/>
      </w:pPr>
      <w:r>
        <w:rPr>
          <w:noProof/>
        </w:rPr>
        <w:drawing>
          <wp:inline distT="0" distB="0" distL="0" distR="0" wp14:anchorId="2F080FED" wp14:editId="6357D12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EC8B6" w14:textId="77777777" w:rsidR="00BE247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E247A" w14:paraId="6CB9BA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CCE6" w14:textId="77777777" w:rsidR="00BE247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F8B24" w14:textId="455740D6" w:rsidR="00BE247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  <w:r w:rsidR="00465DD8">
              <w:rPr>
                <w:rStyle w:val="Forte"/>
                <w:rFonts w:eastAsia="Times New Roman"/>
              </w:rPr>
              <w:t>1</w:t>
            </w:r>
            <w:r w:rsidR="00465DD8">
              <w:rPr>
                <w:rStyle w:val="Forte"/>
              </w:rPr>
              <w:t>2</w:t>
            </w:r>
            <w:r w:rsidR="00F019C4">
              <w:rPr>
                <w:rStyle w:val="Forte"/>
              </w:rPr>
              <w:t>/03/2025</w:t>
            </w:r>
          </w:p>
        </w:tc>
      </w:tr>
    </w:tbl>
    <w:p w14:paraId="5E22FD25" w14:textId="77777777" w:rsidR="00BE247A" w:rsidRDefault="00000000">
      <w:pPr>
        <w:pStyle w:val="NormalWeb"/>
      </w:pPr>
      <w:r>
        <w:rPr>
          <w:rStyle w:val="Forte"/>
        </w:rPr>
        <w:t>GOVERNO DO ESTADO DE SÃO PAULO</w:t>
      </w:r>
    </w:p>
    <w:p w14:paraId="7F5664E8" w14:textId="77777777" w:rsidR="00BE247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6A0AC6" w14:textId="77777777" w:rsidR="00BE247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F2C1662" w14:textId="77777777" w:rsidR="00BE247A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0963A03F" w14:textId="77777777" w:rsidR="00BE247A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E074111" w14:textId="77777777" w:rsidR="00BE247A" w:rsidRDefault="00000000">
      <w:pPr>
        <w:pStyle w:val="NormalWeb"/>
      </w:pPr>
      <w:r>
        <w:rPr>
          <w:rStyle w:val="Forte"/>
        </w:rPr>
        <w:t>EDITAL Nº 133/06/2025 – PROCESSO Nº 136.00014319/2025–61</w:t>
      </w:r>
    </w:p>
    <w:p w14:paraId="0757FB27" w14:textId="77777777" w:rsidR="00BE247A" w:rsidRDefault="00000000">
      <w:pPr>
        <w:pStyle w:val="NormalWeb"/>
      </w:pPr>
      <w:r>
        <w:t> </w:t>
      </w:r>
    </w:p>
    <w:p w14:paraId="554AAFB4" w14:textId="77777777" w:rsidR="00BE247A" w:rsidRDefault="00000000">
      <w:pPr>
        <w:pStyle w:val="NormalWeb"/>
      </w:pPr>
      <w:r>
        <w:rPr>
          <w:rStyle w:val="Forte"/>
        </w:rPr>
        <w:t>PORTARIA DO DIRETOR DE FACULDADE DE TECNOLOGIA Nº 48, DE 11/03/2025</w:t>
      </w:r>
    </w:p>
    <w:p w14:paraId="2D43707F" w14:textId="77777777" w:rsidR="00BE247A" w:rsidRDefault="00000000">
      <w:pPr>
        <w:pStyle w:val="NormalWeb"/>
      </w:pPr>
      <w:r>
        <w:t> </w:t>
      </w:r>
    </w:p>
    <w:p w14:paraId="0F3F8564" w14:textId="77777777" w:rsidR="00BE247A" w:rsidRDefault="00000000">
      <w:pPr>
        <w:pStyle w:val="NormalWeb"/>
      </w:pPr>
      <w:r>
        <w:t>O Diretor da FACULDADE DE TECNOLOGIA DE PINDAMONHANGABA, da cidade de PINDAMONHANGABA,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21/02/2025, expede a seguinte Portaria:</w:t>
      </w:r>
    </w:p>
    <w:p w14:paraId="12ED0B39" w14:textId="77777777" w:rsidR="00BE247A" w:rsidRDefault="00000000">
      <w:pPr>
        <w:pStyle w:val="NormalWeb"/>
      </w:pPr>
      <w:r>
        <w:t> </w:t>
      </w:r>
    </w:p>
    <w:p w14:paraId="2AD43E88" w14:textId="77777777" w:rsidR="00BE247A" w:rsidRDefault="00000000">
      <w:pPr>
        <w:pStyle w:val="NormalWeb"/>
      </w:pPr>
      <w:r>
        <w:rPr>
          <w:rStyle w:val="Forte"/>
        </w:rPr>
        <w:t>COMISSÃO ESPECÍFICA</w:t>
      </w:r>
    </w:p>
    <w:p w14:paraId="2B6FC36B" w14:textId="77777777" w:rsidR="00BE247A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9A8BBCE" w14:textId="77777777" w:rsidR="00BE247A" w:rsidRDefault="00000000">
      <w:pPr>
        <w:pStyle w:val="NormalWeb"/>
      </w:pPr>
      <w:r>
        <w:t>CELIO PACHECO DE SIQUEIRA, RG.: 11305067–7, PROFESSOR DE ENSINO SUPERIOR (Coordenador do Curso),  Presidente</w:t>
      </w:r>
    </w:p>
    <w:p w14:paraId="5939C92B" w14:textId="77777777" w:rsidR="00BE247A" w:rsidRDefault="00000000">
      <w:pPr>
        <w:pStyle w:val="NormalWeb"/>
      </w:pPr>
      <w:r>
        <w:lastRenderedPageBreak/>
        <w:t xml:space="preserve">ANA PAULA ALVES BLECK DUQUE, RG.: 27648743–6, PROFESSOR DE ENSINO SUPERIOR </w:t>
      </w:r>
    </w:p>
    <w:p w14:paraId="18E74FDD" w14:textId="77777777" w:rsidR="00BE247A" w:rsidRDefault="00000000">
      <w:pPr>
        <w:pStyle w:val="NormalWeb"/>
      </w:pPr>
      <w:r>
        <w:t xml:space="preserve">LUIS FILIPE DE FARIA PEREIRA WILTGEN BARBOSA, RG.: 24562146–5, PROFESSOR DE ENSINO SUPERIOR </w:t>
      </w:r>
    </w:p>
    <w:p w14:paraId="7CEF9192" w14:textId="77777777" w:rsidR="00BE247A" w:rsidRDefault="00000000">
      <w:pPr>
        <w:pStyle w:val="NormalWeb"/>
      </w:pPr>
      <w:r>
        <w:t> </w:t>
      </w:r>
    </w:p>
    <w:p w14:paraId="0DB08866" w14:textId="77777777" w:rsidR="00BE247A" w:rsidRDefault="00000000">
      <w:pPr>
        <w:pStyle w:val="NormalWeb"/>
      </w:pPr>
      <w:r>
        <w:rPr>
          <w:rStyle w:val="Forte"/>
        </w:rPr>
        <w:t>COMISSÃO DE VERIFICAÇÃO</w:t>
      </w:r>
    </w:p>
    <w:p w14:paraId="486D7C5C" w14:textId="77777777" w:rsidR="00BE247A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B489DF4" w14:textId="77777777" w:rsidR="00BE247A" w:rsidRDefault="00000000">
      <w:pPr>
        <w:pStyle w:val="NormalWeb"/>
      </w:pPr>
      <w:r>
        <w:t>CELIO PACHECO DE SIQUEIRA, RG.: 11305067–7, PROFESSOR DE ENSINO SUPERIOR, Presidente</w:t>
      </w:r>
    </w:p>
    <w:p w14:paraId="1BE06CE3" w14:textId="77777777" w:rsidR="00BE247A" w:rsidRDefault="00000000">
      <w:pPr>
        <w:pStyle w:val="NormalWeb"/>
      </w:pPr>
      <w:r>
        <w:t xml:space="preserve">EMERSON LUIS JUNQUEIRA, RG.: 28088866–1, PROFESSOR DE ENSINO SUPERIOR </w:t>
      </w:r>
    </w:p>
    <w:p w14:paraId="0BBE12BD" w14:textId="77777777" w:rsidR="00BE247A" w:rsidRDefault="00000000">
      <w:pPr>
        <w:pStyle w:val="NormalWeb"/>
      </w:pPr>
      <w:r>
        <w:t>LUIS FILIPE DE FARIA PEREIRA WILTGEN BARBOSA, RG.: 24562146–5, PROFESSOR DE ENSINO SUPERIOR</w:t>
      </w:r>
    </w:p>
    <w:p w14:paraId="15E1A113" w14:textId="77777777" w:rsidR="00BE247A" w:rsidRDefault="00000000">
      <w:pPr>
        <w:pStyle w:val="NormalWeb"/>
      </w:pPr>
      <w:r>
        <w:t>Artigo 3º – A participação dos membros de ambas as Comissões não demandará ônus para o Ceeteps.</w:t>
      </w:r>
    </w:p>
    <w:p w14:paraId="0BED032A" w14:textId="77777777" w:rsidR="00BE247A" w:rsidRDefault="00000000">
      <w:pPr>
        <w:pStyle w:val="NormalWeb"/>
      </w:pPr>
      <w:r>
        <w:t>Artigo 4º – Esta Portaria entra em vigor na data de sua publicação.</w:t>
      </w:r>
    </w:p>
    <w:p w14:paraId="1E9F0AA6" w14:textId="676AED39" w:rsidR="005E7AF9" w:rsidRDefault="00000000" w:rsidP="005E7AF9">
      <w:pPr>
        <w:pStyle w:val="NormalWeb"/>
      </w:pPr>
      <w:r>
        <w:t> </w:t>
      </w:r>
    </w:p>
    <w:p w14:paraId="0ACB299D" w14:textId="5FA76291" w:rsidR="00D9676E" w:rsidRDefault="00D9676E">
      <w:pPr>
        <w:pStyle w:val="NormalWeb"/>
      </w:pPr>
    </w:p>
    <w:sectPr w:rsidR="00D96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EC"/>
    <w:rsid w:val="003C0AD2"/>
    <w:rsid w:val="00465DD8"/>
    <w:rsid w:val="005E7AF9"/>
    <w:rsid w:val="00833CEC"/>
    <w:rsid w:val="00A94C26"/>
    <w:rsid w:val="00BE247A"/>
    <w:rsid w:val="00D9676E"/>
    <w:rsid w:val="00E4604D"/>
    <w:rsid w:val="00F0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4C0E5"/>
  <w15:chartTrackingRefBased/>
  <w15:docId w15:val="{5EB8E5BE-7B16-41E6-9576-DCE19861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Luiz Tadeu Muniz de Faria</cp:lastModifiedBy>
  <cp:revision>5</cp:revision>
  <dcterms:created xsi:type="dcterms:W3CDTF">2025-03-11T13:48:00Z</dcterms:created>
  <dcterms:modified xsi:type="dcterms:W3CDTF">2025-03-12T13:16:00Z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2025-03-11T13:51:29Z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742d5b76-d1b4-4c62-a0cf-e3cff7c8af15</vt:lpwstr>
  </property>
  <property fmtid="{D5CDD505-2E9C-101B-9397-08002B2CF9AE}" pid="8" name="MSIP_Label_ff380b4d-8a71-4241-982c-3816ad3ce8fc_ContentBits">
    <vt:lpwstr>0</vt:lpwstr>
  </property>
</Properties>
</file>